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CE" w:rsidRDefault="005D7C35">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276860</wp:posOffset>
            </wp:positionV>
            <wp:extent cx="1050601" cy="1012550"/>
            <wp:effectExtent l="0" t="0" r="0" b="0"/>
            <wp:wrapTight wrapText="bothSides">
              <wp:wrapPolygon edited="0">
                <wp:start x="10578" y="0"/>
                <wp:lineTo x="0" y="0"/>
                <wp:lineTo x="0" y="6098"/>
                <wp:lineTo x="2742" y="6504"/>
                <wp:lineTo x="2351" y="10570"/>
                <wp:lineTo x="2742" y="13009"/>
                <wp:lineTo x="4310" y="13009"/>
                <wp:lineTo x="3526" y="16261"/>
                <wp:lineTo x="3918" y="19920"/>
                <wp:lineTo x="5877" y="21139"/>
                <wp:lineTo x="7052" y="21139"/>
                <wp:lineTo x="13712" y="21139"/>
                <wp:lineTo x="14104" y="21139"/>
                <wp:lineTo x="21156" y="16668"/>
                <wp:lineTo x="21156" y="10976"/>
                <wp:lineTo x="19589" y="8944"/>
                <wp:lineTo x="16455" y="6504"/>
                <wp:lineTo x="13320" y="0"/>
                <wp:lineTo x="105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Free-Download-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601" cy="1012550"/>
                    </a:xfrm>
                    <a:prstGeom prst="rect">
                      <a:avLst/>
                    </a:prstGeom>
                  </pic:spPr>
                </pic:pic>
              </a:graphicData>
            </a:graphic>
          </wp:anchor>
        </w:drawing>
      </w:r>
    </w:p>
    <w:p w:rsidR="005D7C35" w:rsidRDefault="00B66BEB">
      <w:pP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4505325</wp:posOffset>
            </wp:positionH>
            <wp:positionV relativeFrom="paragraph">
              <wp:posOffset>157480</wp:posOffset>
            </wp:positionV>
            <wp:extent cx="1351915" cy="987425"/>
            <wp:effectExtent l="0" t="0" r="635" b="0"/>
            <wp:wrapTight wrapText="bothSides">
              <wp:wrapPolygon edited="0">
                <wp:start x="6392" y="0"/>
                <wp:lineTo x="3348" y="1250"/>
                <wp:lineTo x="0" y="5001"/>
                <wp:lineTo x="0" y="11251"/>
                <wp:lineTo x="304" y="17502"/>
                <wp:lineTo x="6087" y="20003"/>
                <wp:lineTo x="14001" y="20836"/>
                <wp:lineTo x="16436" y="20836"/>
                <wp:lineTo x="18566" y="20003"/>
                <wp:lineTo x="21306" y="16669"/>
                <wp:lineTo x="21306" y="3334"/>
                <wp:lineTo x="18566" y="2084"/>
                <wp:lineTo x="8218" y="0"/>
                <wp:lineTo x="63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Apple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915" cy="987425"/>
                    </a:xfrm>
                    <a:prstGeom prst="rect">
                      <a:avLst/>
                    </a:prstGeom>
                  </pic:spPr>
                </pic:pic>
              </a:graphicData>
            </a:graphic>
          </wp:anchor>
        </w:drawing>
      </w:r>
      <w:r>
        <w:rPr>
          <w:rFonts w:ascii="Times New Roman" w:hAnsi="Times New Roman" w:cs="Times New Roman"/>
          <w:b/>
          <w:noProof/>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71120</wp:posOffset>
            </wp:positionV>
            <wp:extent cx="1304925" cy="1081405"/>
            <wp:effectExtent l="0" t="0" r="9525" b="4445"/>
            <wp:wrapTight wrapText="bothSides">
              <wp:wrapPolygon edited="0">
                <wp:start x="10721" y="0"/>
                <wp:lineTo x="4730" y="6088"/>
                <wp:lineTo x="0" y="8752"/>
                <wp:lineTo x="0" y="17503"/>
                <wp:lineTo x="2523" y="18264"/>
                <wp:lineTo x="3153" y="21308"/>
                <wp:lineTo x="5361" y="21308"/>
                <wp:lineTo x="6307" y="21308"/>
                <wp:lineTo x="17974" y="18645"/>
                <wp:lineTo x="18289" y="18264"/>
                <wp:lineTo x="21442" y="12937"/>
                <wp:lineTo x="21442" y="10654"/>
                <wp:lineTo x="19550" y="6088"/>
                <wp:lineTo x="19866" y="4186"/>
                <wp:lineTo x="16712" y="0"/>
                <wp:lineTo x="14820" y="0"/>
                <wp:lineTo x="1072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h_PNG483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081405"/>
                    </a:xfrm>
                    <a:prstGeom prst="rect">
                      <a:avLst/>
                    </a:prstGeom>
                  </pic:spPr>
                </pic:pic>
              </a:graphicData>
            </a:graphic>
            <wp14:sizeRelH relativeFrom="margin">
              <wp14:pctWidth>0</wp14:pctWidth>
            </wp14:sizeRelH>
            <wp14:sizeRelV relativeFrom="margin">
              <wp14:pctHeight>0</wp14:pctHeight>
            </wp14:sizeRelV>
          </wp:anchor>
        </w:drawing>
      </w:r>
    </w:p>
    <w:p w:rsidR="005D7C35" w:rsidRDefault="005D7C35">
      <w:pPr>
        <w:rPr>
          <w:rFonts w:ascii="Times New Roman" w:hAnsi="Times New Roman" w:cs="Times New Roman"/>
          <w:b/>
        </w:rPr>
      </w:pPr>
      <w:r>
        <w:rPr>
          <w:rFonts w:ascii="Times New Roman" w:hAnsi="Times New Roman" w:cs="Times New Roman"/>
          <w:b/>
        </w:rPr>
        <w:t xml:space="preserve">        </w:t>
      </w:r>
      <w:r w:rsidR="00B66BEB">
        <w:rPr>
          <w:rFonts w:ascii="Times New Roman" w:hAnsi="Times New Roman" w:cs="Times New Roman"/>
          <w:b/>
          <w:noProof/>
        </w:rPr>
        <w:drawing>
          <wp:anchor distT="0" distB="0" distL="114300" distR="114300" simplePos="0" relativeHeight="251661312" behindDoc="1" locked="0" layoutInCell="1" allowOverlap="1">
            <wp:simplePos x="0" y="0"/>
            <wp:positionH relativeFrom="column">
              <wp:posOffset>2943225</wp:posOffset>
            </wp:positionH>
            <wp:positionV relativeFrom="paragraph">
              <wp:posOffset>1905</wp:posOffset>
            </wp:positionV>
            <wp:extent cx="1400175" cy="928370"/>
            <wp:effectExtent l="0" t="0" r="0" b="0"/>
            <wp:wrapTight wrapText="bothSides">
              <wp:wrapPolygon edited="0">
                <wp:start x="8816" y="443"/>
                <wp:lineTo x="4408" y="2216"/>
                <wp:lineTo x="588" y="7535"/>
                <wp:lineTo x="882" y="14183"/>
                <wp:lineTo x="2351" y="15513"/>
                <wp:lineTo x="8816" y="15513"/>
                <wp:lineTo x="12343" y="19945"/>
                <wp:lineTo x="16163" y="19945"/>
                <wp:lineTo x="19102" y="15513"/>
                <wp:lineTo x="18808" y="10637"/>
                <wp:lineTo x="18220" y="7535"/>
                <wp:lineTo x="10286" y="443"/>
                <wp:lineTo x="8816" y="4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m-PNG-Image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928370"/>
                    </a:xfrm>
                    <a:prstGeom prst="rect">
                      <a:avLst/>
                    </a:prstGeom>
                  </pic:spPr>
                </pic:pic>
              </a:graphicData>
            </a:graphic>
          </wp:anchor>
        </w:drawing>
      </w:r>
      <w:r>
        <w:rPr>
          <w:rFonts w:ascii="Times New Roman" w:hAnsi="Times New Roman" w:cs="Times New Roman"/>
          <w:b/>
        </w:rPr>
        <w:t xml:space="preserve">         </w:t>
      </w:r>
    </w:p>
    <w:p w:rsidR="005D7C35" w:rsidRDefault="005D7C35">
      <w:pPr>
        <w:rPr>
          <w:rFonts w:ascii="Times New Roman" w:hAnsi="Times New Roman" w:cs="Times New Roman"/>
          <w:b/>
        </w:rPr>
      </w:pPr>
    </w:p>
    <w:p w:rsidR="005D7C35" w:rsidRDefault="005D7C35">
      <w:pPr>
        <w:rPr>
          <w:rFonts w:ascii="Times New Roman" w:hAnsi="Times New Roman" w:cs="Times New Roman"/>
          <w:b/>
        </w:rPr>
      </w:pPr>
    </w:p>
    <w:p w:rsidR="000B3CD1" w:rsidRDefault="00D33E21">
      <w:pPr>
        <w:rPr>
          <w:rFonts w:ascii="Times New Roman" w:hAnsi="Times New Roman" w:cs="Times New Roman"/>
          <w:b/>
        </w:rPr>
      </w:pPr>
      <w:r>
        <w:rPr>
          <w:rFonts w:ascii="Times New Roman" w:hAnsi="Times New Roman" w:cs="Times New Roman"/>
          <w:b/>
        </w:rPr>
        <w:t>Watering:</w:t>
      </w:r>
    </w:p>
    <w:p w:rsidR="00D33E21" w:rsidRPr="000B3CD1" w:rsidRDefault="00D33E21">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Deep soak, meaning give several gallons of water per tree. During Spring</w:t>
      </w:r>
      <w:r w:rsidR="005F2E3D">
        <w:rPr>
          <w:rFonts w:ascii="Times New Roman" w:hAnsi="Times New Roman" w:cs="Times New Roman"/>
        </w:rPr>
        <w:t>-</w:t>
      </w:r>
      <w:r>
        <w:rPr>
          <w:rFonts w:ascii="Times New Roman" w:hAnsi="Times New Roman" w:cs="Times New Roman"/>
        </w:rPr>
        <w:t xml:space="preserve"> 2 times per week, Summer-3 times per week, and Fall-2 times per week. Winter just water occasionally as needed.</w:t>
      </w:r>
      <w:r w:rsidR="005F2E3D">
        <w:rPr>
          <w:rFonts w:ascii="Times New Roman" w:hAnsi="Times New Roman" w:cs="Times New Roman"/>
        </w:rPr>
        <w:t xml:space="preserve"> Take into account your soil type and adjust this schedule accordingly. Slower draining, clay soils need water less often than quick draining sandy soils. </w:t>
      </w:r>
      <w:r>
        <w:rPr>
          <w:rFonts w:ascii="Times New Roman" w:hAnsi="Times New Roman" w:cs="Times New Roman"/>
        </w:rPr>
        <w:t xml:space="preserve"> Be sure the tree is getting watered all the way around the base during the first 3 years after planting. This helps the roots grow outward.  These are general instructions, so please remember to adjust accordingly depending on the weather. During hot weather, plants require more water than during cooler months. </w:t>
      </w:r>
    </w:p>
    <w:p w:rsidR="005F2E3D" w:rsidRDefault="005F2E3D">
      <w:pPr>
        <w:rPr>
          <w:rFonts w:ascii="Times New Roman" w:hAnsi="Times New Roman" w:cs="Times New Roman"/>
          <w:b/>
        </w:rPr>
      </w:pPr>
      <w:r>
        <w:rPr>
          <w:rFonts w:ascii="Times New Roman" w:hAnsi="Times New Roman" w:cs="Times New Roman"/>
          <w:b/>
        </w:rPr>
        <w:t>Fertilizing:</w:t>
      </w:r>
    </w:p>
    <w:p w:rsidR="005F2E3D" w:rsidRDefault="005F2E3D">
      <w:pPr>
        <w:rPr>
          <w:rFonts w:ascii="Times New Roman" w:hAnsi="Times New Roman" w:cs="Times New Roman"/>
          <w:b/>
        </w:rPr>
      </w:pPr>
      <w:r>
        <w:rPr>
          <w:rFonts w:ascii="Times New Roman" w:hAnsi="Times New Roman" w:cs="Times New Roman"/>
        </w:rPr>
        <w:t xml:space="preserve"> Fertilize your trees 3 times per year. There's an easy way to remember when by holidays: Valentine's Day, Memorial Day, and Labor Day. Regular fertilizing will result in larger crops and tastier fruit. We recommend our </w:t>
      </w:r>
      <w:r w:rsidR="00685FBF">
        <w:rPr>
          <w:rFonts w:ascii="Times New Roman" w:hAnsi="Times New Roman" w:cs="Times New Roman"/>
          <w:b/>
        </w:rPr>
        <w:t>E.B. Stone Organic Citrus and Fruit Tree Food</w:t>
      </w:r>
      <w:bookmarkStart w:id="0" w:name="_GoBack"/>
      <w:bookmarkEnd w:id="0"/>
      <w:r>
        <w:rPr>
          <w:rFonts w:ascii="Times New Roman" w:hAnsi="Times New Roman" w:cs="Times New Roman"/>
          <w:b/>
        </w:rPr>
        <w:t xml:space="preserve"> </w:t>
      </w:r>
      <w:r>
        <w:rPr>
          <w:rFonts w:ascii="Times New Roman" w:hAnsi="Times New Roman" w:cs="Times New Roman"/>
        </w:rPr>
        <w:t xml:space="preserve">or </w:t>
      </w:r>
      <w:r>
        <w:rPr>
          <w:rFonts w:ascii="Times New Roman" w:hAnsi="Times New Roman" w:cs="Times New Roman"/>
          <w:b/>
        </w:rPr>
        <w:t>Master Nursery Fruit Tree and Vine Food.</w:t>
      </w:r>
    </w:p>
    <w:p w:rsidR="005F2E3D" w:rsidRDefault="005F2E3D">
      <w:pPr>
        <w:rPr>
          <w:rFonts w:ascii="Times New Roman" w:hAnsi="Times New Roman" w:cs="Times New Roman"/>
          <w:b/>
        </w:rPr>
      </w:pPr>
      <w:r>
        <w:rPr>
          <w:rFonts w:ascii="Times New Roman" w:hAnsi="Times New Roman" w:cs="Times New Roman"/>
          <w:b/>
        </w:rPr>
        <w:t xml:space="preserve">Maintenance: </w:t>
      </w:r>
    </w:p>
    <w:p w:rsidR="005F2E3D" w:rsidRDefault="005F2E3D">
      <w:pPr>
        <w:rPr>
          <w:rFonts w:ascii="Times New Roman" w:hAnsi="Times New Roman" w:cs="Times New Roman"/>
        </w:rPr>
      </w:pPr>
      <w:r>
        <w:rPr>
          <w:rFonts w:ascii="Times New Roman" w:hAnsi="Times New Roman" w:cs="Times New Roman"/>
        </w:rPr>
        <w:t xml:space="preserve">Paint your main trunk or trunks up as far as possible with tree trunk paint. You can even paint the branches where sun may be hitting them. The purpose of this is to keep the bark from getting sunburnt and peeling off. When the bark peels off, it leaves the tree open to bad insects like borers, which bore into the wood of the tree and can kill the top or the entire tree. Repaint your trees at least once a year. We recommend during winter when the tree is dormant, because it's easier to paint at that time. </w:t>
      </w:r>
    </w:p>
    <w:p w:rsidR="005F2E3D" w:rsidRPr="005D7C35" w:rsidRDefault="005F2E3D">
      <w:pPr>
        <w:rPr>
          <w:rFonts w:ascii="Times New Roman" w:hAnsi="Times New Roman" w:cs="Times New Roman"/>
        </w:rPr>
      </w:pPr>
      <w:r>
        <w:rPr>
          <w:rFonts w:ascii="Times New Roman" w:hAnsi="Times New Roman" w:cs="Times New Roman"/>
        </w:rPr>
        <w:t xml:space="preserve">Prune and thin your trees every winter. We have pruning workshops every January about how to do this. Check with us in December for dates and times. </w:t>
      </w:r>
      <w:r w:rsidR="005D7C35">
        <w:rPr>
          <w:rFonts w:ascii="Times New Roman" w:hAnsi="Times New Roman" w:cs="Times New Roman"/>
        </w:rPr>
        <w:t xml:space="preserve">You can also top your trees in summer or early fall, after harvesting the fruit. Any time you cut a branch bigger around than your thumb off the main trunk, be sure to seal it up with </w:t>
      </w:r>
      <w:r w:rsidR="005D7C35">
        <w:rPr>
          <w:rFonts w:ascii="Times New Roman" w:hAnsi="Times New Roman" w:cs="Times New Roman"/>
          <w:b/>
        </w:rPr>
        <w:t>Pruning Seal</w:t>
      </w:r>
      <w:r w:rsidR="005D7C35">
        <w:rPr>
          <w:rFonts w:ascii="Times New Roman" w:hAnsi="Times New Roman" w:cs="Times New Roman"/>
        </w:rPr>
        <w:t>. This will keep insects from getting in.</w:t>
      </w:r>
    </w:p>
    <w:p w:rsidR="00D33E21" w:rsidRPr="00D33E21" w:rsidRDefault="00D33E21">
      <w:pPr>
        <w:rPr>
          <w:rFonts w:ascii="Times New Roman" w:hAnsi="Times New Roman" w:cs="Times New Roman"/>
        </w:rPr>
      </w:pPr>
    </w:p>
    <w:sectPr w:rsidR="00D33E21" w:rsidRPr="00D33E21" w:rsidSect="00E92CF3">
      <w:headerReference w:type="default" r:id="rId10"/>
      <w:pgSz w:w="12240" w:h="15840"/>
      <w:pgMar w:top="1440" w:right="1440" w:bottom="1440" w:left="1440" w:header="720" w:footer="720" w:gutter="0"/>
      <w:pgBorders w:offsetFrom="page">
        <w:top w:val="triple" w:sz="4" w:space="24" w:color="008000"/>
        <w:left w:val="triple" w:sz="4" w:space="24" w:color="008000"/>
        <w:bottom w:val="triple" w:sz="4" w:space="24" w:color="008000"/>
        <w:right w:val="triple" w:sz="4"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E9" w:rsidRDefault="00E42CE9" w:rsidP="00D33E21">
      <w:pPr>
        <w:spacing w:after="0" w:line="240" w:lineRule="auto"/>
      </w:pPr>
      <w:r>
        <w:separator/>
      </w:r>
    </w:p>
  </w:endnote>
  <w:endnote w:type="continuationSeparator" w:id="0">
    <w:p w:rsidR="00E42CE9" w:rsidRDefault="00E42CE9" w:rsidP="00D3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E9" w:rsidRDefault="00E42CE9" w:rsidP="00D33E21">
      <w:pPr>
        <w:spacing w:after="0" w:line="240" w:lineRule="auto"/>
      </w:pPr>
      <w:r>
        <w:separator/>
      </w:r>
    </w:p>
  </w:footnote>
  <w:footnote w:type="continuationSeparator" w:id="0">
    <w:p w:rsidR="00E42CE9" w:rsidRDefault="00E42CE9" w:rsidP="00D3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21" w:rsidRPr="000B3CD1" w:rsidRDefault="00D33E21" w:rsidP="00D33E21">
    <w:pPr>
      <w:pStyle w:val="Header"/>
      <w:jc w:val="center"/>
      <w:rPr>
        <w:rFonts w:ascii="Times New Roman" w:hAnsi="Times New Roman" w:cs="Times New Roman"/>
        <w:color w:val="008000"/>
        <w:sz w:val="40"/>
        <w:szCs w:val="40"/>
      </w:rPr>
    </w:pPr>
    <w:r w:rsidRPr="000B3CD1">
      <w:rPr>
        <w:rFonts w:ascii="Times New Roman" w:hAnsi="Times New Roman" w:cs="Times New Roman"/>
        <w:b/>
        <w:color w:val="008000"/>
        <w:sz w:val="40"/>
        <w:szCs w:val="40"/>
      </w:rPr>
      <w:t>Fruit Tree Care</w:t>
    </w:r>
  </w:p>
  <w:p w:rsidR="00D33E21" w:rsidRPr="000B3CD1" w:rsidRDefault="00D33E21" w:rsidP="00D33E21">
    <w:pPr>
      <w:pStyle w:val="Header"/>
      <w:jc w:val="center"/>
      <w:rPr>
        <w:rFonts w:ascii="Times New Roman" w:hAnsi="Times New Roman" w:cs="Times New Roman"/>
        <w:b/>
        <w:color w:val="008000"/>
        <w:sz w:val="28"/>
        <w:szCs w:val="28"/>
      </w:rPr>
    </w:pPr>
    <w:r w:rsidRPr="000B3CD1">
      <w:rPr>
        <w:rFonts w:ascii="Times New Roman" w:hAnsi="Times New Roman" w:cs="Times New Roman"/>
        <w:b/>
        <w:color w:val="008000"/>
        <w:sz w:val="28"/>
        <w:szCs w:val="28"/>
      </w:rPr>
      <w:t xml:space="preserve">For Apples, Apricots, Cherries, Nectarines, Peaches, Pears, Persimmons, </w:t>
    </w:r>
    <w:proofErr w:type="spellStart"/>
    <w:r w:rsidRPr="000B3CD1">
      <w:rPr>
        <w:rFonts w:ascii="Times New Roman" w:hAnsi="Times New Roman" w:cs="Times New Roman"/>
        <w:b/>
        <w:color w:val="008000"/>
        <w:sz w:val="28"/>
        <w:szCs w:val="28"/>
      </w:rPr>
      <w:t>Pluots</w:t>
    </w:r>
    <w:proofErr w:type="spellEnd"/>
    <w:r w:rsidRPr="000B3CD1">
      <w:rPr>
        <w:rFonts w:ascii="Times New Roman" w:hAnsi="Times New Roman" w:cs="Times New Roman"/>
        <w:b/>
        <w:color w:val="008000"/>
        <w:sz w:val="28"/>
        <w:szCs w:val="28"/>
      </w:rPr>
      <w:t>, and Plums</w:t>
    </w:r>
  </w:p>
  <w:p w:rsidR="00D33E21" w:rsidRPr="00400546" w:rsidRDefault="00D33E21" w:rsidP="00D33E21">
    <w:pPr>
      <w:pStyle w:val="Header"/>
      <w:jc w:val="center"/>
      <w:rPr>
        <w:rFonts w:ascii="Times New Roman" w:hAnsi="Times New Roman" w:cs="Times New Roman"/>
        <w:sz w:val="26"/>
        <w:szCs w:val="26"/>
      </w:rPr>
    </w:pPr>
  </w:p>
  <w:p w:rsidR="00D33E21" w:rsidRPr="00400546" w:rsidRDefault="00D33E21" w:rsidP="00D33E21">
    <w:pPr>
      <w:pStyle w:val="Header"/>
      <w:jc w:val="center"/>
      <w:rPr>
        <w:rFonts w:ascii="Times New Roman" w:hAnsi="Times New Roman" w:cs="Times New Roman"/>
        <w:b/>
        <w:i/>
        <w:sz w:val="26"/>
        <w:szCs w:val="26"/>
      </w:rPr>
    </w:pPr>
    <w:r w:rsidRPr="00400546">
      <w:rPr>
        <w:rFonts w:ascii="Times New Roman" w:hAnsi="Times New Roman" w:cs="Times New Roman"/>
        <w:b/>
        <w:i/>
        <w:sz w:val="26"/>
        <w:szCs w:val="26"/>
      </w:rPr>
      <w:t>Cagliero Ranch Nursery</w:t>
    </w:r>
  </w:p>
  <w:p w:rsidR="00D33E21" w:rsidRPr="00400546" w:rsidRDefault="00D33E21" w:rsidP="00D33E21">
    <w:pPr>
      <w:pStyle w:val="Header"/>
      <w:jc w:val="center"/>
      <w:rPr>
        <w:rFonts w:ascii="Times New Roman" w:hAnsi="Times New Roman" w:cs="Times New Roman"/>
        <w:b/>
        <w:i/>
        <w:sz w:val="26"/>
        <w:szCs w:val="26"/>
      </w:rPr>
    </w:pPr>
    <w:r w:rsidRPr="00400546">
      <w:rPr>
        <w:rFonts w:ascii="Times New Roman" w:hAnsi="Times New Roman" w:cs="Times New Roman"/>
        <w:b/>
        <w:i/>
        <w:sz w:val="26"/>
        <w:szCs w:val="26"/>
      </w:rPr>
      <w:t>2700 W. Devonshire Ave., Hemet, CA 92545</w:t>
    </w:r>
  </w:p>
  <w:p w:rsidR="00D33E21" w:rsidRPr="00400546" w:rsidRDefault="00D33E21" w:rsidP="00D33E21">
    <w:pPr>
      <w:pStyle w:val="Header"/>
      <w:jc w:val="center"/>
      <w:rPr>
        <w:rFonts w:ascii="Times New Roman" w:hAnsi="Times New Roman" w:cs="Times New Roman"/>
        <w:b/>
        <w:i/>
        <w:sz w:val="26"/>
        <w:szCs w:val="26"/>
      </w:rPr>
    </w:pPr>
    <w:r w:rsidRPr="00400546">
      <w:rPr>
        <w:rFonts w:ascii="Times New Roman" w:hAnsi="Times New Roman" w:cs="Times New Roman"/>
        <w:b/>
        <w:i/>
        <w:sz w:val="26"/>
        <w:szCs w:val="26"/>
      </w:rPr>
      <w:t>(951)766-7755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21"/>
    <w:rsid w:val="000B3CD1"/>
    <w:rsid w:val="00400546"/>
    <w:rsid w:val="005D7C35"/>
    <w:rsid w:val="005F2E3D"/>
    <w:rsid w:val="00655FEA"/>
    <w:rsid w:val="00685FBF"/>
    <w:rsid w:val="007D3ECE"/>
    <w:rsid w:val="00B66BEB"/>
    <w:rsid w:val="00D33E21"/>
    <w:rsid w:val="00E42CE9"/>
    <w:rsid w:val="00E9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3624F-7626-416B-9D0C-F6B9DCF9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21"/>
  </w:style>
  <w:style w:type="paragraph" w:styleId="Footer">
    <w:name w:val="footer"/>
    <w:basedOn w:val="Normal"/>
    <w:link w:val="FooterChar"/>
    <w:uiPriority w:val="99"/>
    <w:unhideWhenUsed/>
    <w:rsid w:val="00D3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21"/>
  </w:style>
  <w:style w:type="paragraph" w:styleId="BalloonText">
    <w:name w:val="Balloon Text"/>
    <w:basedOn w:val="Normal"/>
    <w:link w:val="BalloonTextChar"/>
    <w:uiPriority w:val="99"/>
    <w:semiHidden/>
    <w:unhideWhenUsed/>
    <w:rsid w:val="00E92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Quinn</dc:creator>
  <cp:keywords/>
  <dc:description/>
  <cp:lastModifiedBy>Rose Quinn</cp:lastModifiedBy>
  <cp:revision>5</cp:revision>
  <cp:lastPrinted>2019-02-28T00:38:00Z</cp:lastPrinted>
  <dcterms:created xsi:type="dcterms:W3CDTF">2019-02-27T20:41:00Z</dcterms:created>
  <dcterms:modified xsi:type="dcterms:W3CDTF">2021-08-02T20:00:00Z</dcterms:modified>
</cp:coreProperties>
</file>