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D67" w:rsidRDefault="00E95D67" w:rsidP="00E95D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Fruit Tree Pruning Instructions</w:t>
      </w:r>
    </w:p>
    <w:p w:rsidR="00E95D67" w:rsidRDefault="00E95D67" w:rsidP="00E95D6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Cagliero Ranch Nursery- 2700 W. Devonshire Ave., Hemet, CA 92545</w:t>
      </w:r>
    </w:p>
    <w:p w:rsidR="003E04BE" w:rsidRPr="003E04BE" w:rsidRDefault="00E95D67" w:rsidP="003E04B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(951)766-7755   </w:t>
      </w:r>
      <w:hyperlink r:id="rId4" w:history="1">
        <w:r w:rsidRPr="00554A48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www.caglieroranchnursery.com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3E04BE" w:rsidRPr="00554A48" w:rsidRDefault="00CA562D" w:rsidP="003E04BE">
      <w:pPr>
        <w:jc w:val="center"/>
        <w:rPr>
          <w:rFonts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410210</wp:posOffset>
                </wp:positionV>
                <wp:extent cx="304800" cy="1905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1905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836820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pt,32.3pt" to="273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" strokecolor="black [3213]" strokeweight="1pt">
                <v:stroke dashstyle="dash" joinstyle="miter"/>
              </v:line>
            </w:pict>
          </mc:Fallback>
        </mc:AlternateContent>
      </w:r>
      <w:r w:rsidR="00797966"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1419860</wp:posOffset>
                </wp:positionV>
                <wp:extent cx="0" cy="428625"/>
                <wp:effectExtent l="0" t="0" r="19050" b="95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A23654" id="Straight Connector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75pt,111.8pt" to="198.75pt,1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" strokecolor="black [3213]" strokeweight="1pt">
                <v:stroke dashstyle="dash" joinstyle="miter"/>
              </v:line>
            </w:pict>
          </mc:Fallback>
        </mc:AlternateContent>
      </w:r>
      <w:r w:rsidR="009F05F6"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781685</wp:posOffset>
                </wp:positionV>
                <wp:extent cx="190500" cy="19050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905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6E8F55"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75pt,61.55pt" to="348.7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" strokecolor="black [3213]" strokeweight="1pt">
                <v:stroke dashstyle="dash" joinstyle="miter"/>
              </v:line>
            </w:pict>
          </mc:Fallback>
        </mc:AlternateContent>
      </w:r>
      <w:r w:rsidR="00194072"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1315085</wp:posOffset>
                </wp:positionV>
                <wp:extent cx="0" cy="381000"/>
                <wp:effectExtent l="0" t="0" r="1905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F36FEB" id="Straight Connector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25pt,103.55pt" to="338.25pt,1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" strokecolor="black [3213]" strokeweight="1pt">
                <v:stroke dashstyle="dash" joinstyle="miter"/>
              </v:line>
            </w:pict>
          </mc:Fallback>
        </mc:AlternateContent>
      </w:r>
      <w:r w:rsidR="009F3399"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643255</wp:posOffset>
                </wp:positionV>
                <wp:extent cx="371475" cy="22860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228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5839C" id="Straight Connector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95pt,50.65pt" to="221.2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" strokecolor="black [3213]" strokeweight="1pt">
                <v:stroke dashstyle="dash" joinstyle="miter"/>
              </v:line>
            </w:pict>
          </mc:Fallback>
        </mc:AlternateContent>
      </w:r>
      <w:r w:rsidR="009F3399"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1367155</wp:posOffset>
                </wp:positionV>
                <wp:extent cx="419100" cy="2286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228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132FCD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07.65pt" to="90.75pt,1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" strokecolor="black [3213]" strokeweight="1pt">
                <v:stroke dashstyle="dash" joinstyle="miter"/>
              </v:line>
            </w:pict>
          </mc:Fallback>
        </mc:AlternateContent>
      </w:r>
      <w:r w:rsidR="009F3399"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756920</wp:posOffset>
                </wp:positionV>
                <wp:extent cx="371475" cy="2952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2952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310ED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59.6pt" to="150.7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" strokecolor="black [3213]" strokeweight="1pt">
                <v:stroke dashstyle="dash" joinstyle="miter"/>
              </v:line>
            </w:pict>
          </mc:Fallback>
        </mc:AlternateContent>
      </w:r>
      <w:r w:rsidR="003E04BE">
        <w:rPr>
          <w:rFonts w:cs="Times New Roman"/>
          <w:b/>
          <w:noProof/>
          <w:sz w:val="24"/>
          <w:szCs w:val="24"/>
        </w:rPr>
        <w:drawing>
          <wp:inline distT="0" distB="0" distL="0" distR="0" wp14:anchorId="1AD948CF" wp14:editId="1CCAF642">
            <wp:extent cx="5117760" cy="5189038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uned tree.png"/>
                    <pic:cNvPicPr/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7760" cy="5189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05A7" w:rsidRPr="003E04BE" w:rsidRDefault="00CF05A7" w:rsidP="00CF05A7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January</w:t>
      </w:r>
      <w:r>
        <w:rPr>
          <w:rFonts w:cs="Times New Roman"/>
          <w:sz w:val="24"/>
          <w:szCs w:val="24"/>
        </w:rPr>
        <w:t xml:space="preserve"> is the month for </w:t>
      </w:r>
      <w:r>
        <w:rPr>
          <w:rFonts w:cs="Times New Roman"/>
          <w:b/>
          <w:sz w:val="24"/>
          <w:szCs w:val="24"/>
        </w:rPr>
        <w:t>fruit tree pruning</w:t>
      </w:r>
      <w:r>
        <w:rPr>
          <w:rFonts w:cs="Times New Roman"/>
          <w:sz w:val="24"/>
          <w:szCs w:val="24"/>
        </w:rPr>
        <w:t xml:space="preserve"> in Southern California. Keep in mind that this applies to </w:t>
      </w:r>
      <w:r>
        <w:rPr>
          <w:rFonts w:cs="Times New Roman"/>
          <w:b/>
          <w:sz w:val="24"/>
          <w:szCs w:val="24"/>
        </w:rPr>
        <w:t xml:space="preserve">deciduous </w:t>
      </w:r>
      <w:r>
        <w:rPr>
          <w:rFonts w:cs="Times New Roman"/>
          <w:sz w:val="24"/>
          <w:szCs w:val="24"/>
        </w:rPr>
        <w:t xml:space="preserve">fruit trees only (trees that go dormant in the winter), such as </w:t>
      </w:r>
      <w:r>
        <w:rPr>
          <w:rFonts w:cs="Times New Roman"/>
          <w:b/>
          <w:sz w:val="24"/>
          <w:szCs w:val="24"/>
        </w:rPr>
        <w:t>apples</w:t>
      </w:r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/>
          <w:sz w:val="24"/>
          <w:szCs w:val="24"/>
        </w:rPr>
        <w:t>peaches</w:t>
      </w:r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/>
          <w:sz w:val="24"/>
          <w:szCs w:val="24"/>
        </w:rPr>
        <w:t>pears</w:t>
      </w:r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/>
          <w:sz w:val="24"/>
          <w:szCs w:val="24"/>
        </w:rPr>
        <w:t>plums</w:t>
      </w:r>
      <w:r>
        <w:rPr>
          <w:rFonts w:cs="Times New Roman"/>
          <w:sz w:val="24"/>
          <w:szCs w:val="24"/>
        </w:rPr>
        <w:t xml:space="preserve">, etc. The goal here is to </w:t>
      </w:r>
      <w:r w:rsidRPr="008B37DE">
        <w:rPr>
          <w:rFonts w:cs="Times New Roman"/>
          <w:b/>
          <w:sz w:val="24"/>
          <w:szCs w:val="24"/>
        </w:rPr>
        <w:t>shape</w:t>
      </w:r>
      <w:r>
        <w:rPr>
          <w:rFonts w:cs="Times New Roman"/>
          <w:sz w:val="24"/>
          <w:szCs w:val="24"/>
        </w:rPr>
        <w:t xml:space="preserve"> and </w:t>
      </w:r>
      <w:r w:rsidRPr="008B37DE">
        <w:rPr>
          <w:rFonts w:cs="Times New Roman"/>
          <w:b/>
          <w:sz w:val="24"/>
          <w:szCs w:val="24"/>
        </w:rPr>
        <w:t>control</w:t>
      </w:r>
      <w:r>
        <w:rPr>
          <w:rFonts w:cs="Times New Roman"/>
          <w:sz w:val="24"/>
          <w:szCs w:val="24"/>
        </w:rPr>
        <w:t xml:space="preserve"> the</w:t>
      </w:r>
      <w:r w:rsidRPr="008B37DE">
        <w:rPr>
          <w:rFonts w:cs="Times New Roman"/>
          <w:b/>
          <w:sz w:val="24"/>
          <w:szCs w:val="24"/>
        </w:rPr>
        <w:t xml:space="preserve"> size</w:t>
      </w:r>
      <w:r>
        <w:rPr>
          <w:rFonts w:cs="Times New Roman"/>
          <w:sz w:val="24"/>
          <w:szCs w:val="24"/>
        </w:rPr>
        <w:t xml:space="preserve"> of the tree, while not cutting off so much that it will inhibit</w:t>
      </w:r>
      <w:r w:rsidRPr="008B37DE">
        <w:rPr>
          <w:rFonts w:cs="Times New Roman"/>
          <w:b/>
          <w:sz w:val="24"/>
          <w:szCs w:val="24"/>
        </w:rPr>
        <w:t xml:space="preserve"> fruit</w:t>
      </w:r>
      <w:r>
        <w:rPr>
          <w:rFonts w:cs="Times New Roman"/>
          <w:sz w:val="24"/>
          <w:szCs w:val="24"/>
        </w:rPr>
        <w:t xml:space="preserve"> </w:t>
      </w:r>
      <w:r w:rsidRPr="008B37DE">
        <w:rPr>
          <w:rFonts w:cs="Times New Roman"/>
          <w:b/>
          <w:sz w:val="24"/>
          <w:szCs w:val="24"/>
        </w:rPr>
        <w:t>production</w:t>
      </w:r>
      <w:r>
        <w:rPr>
          <w:rFonts w:cs="Times New Roman"/>
          <w:sz w:val="24"/>
          <w:szCs w:val="24"/>
        </w:rPr>
        <w:t>. Generally, we recommend to:</w:t>
      </w:r>
    </w:p>
    <w:p w:rsidR="00CF05A7" w:rsidRDefault="00CF05A7" w:rsidP="00CF05A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-Prune back </w:t>
      </w:r>
      <w:r>
        <w:rPr>
          <w:rFonts w:cs="Times New Roman"/>
          <w:b/>
          <w:sz w:val="24"/>
          <w:szCs w:val="24"/>
        </w:rPr>
        <w:t>branches</w:t>
      </w:r>
      <w:r>
        <w:rPr>
          <w:rFonts w:cs="Times New Roman"/>
          <w:sz w:val="24"/>
          <w:szCs w:val="24"/>
        </w:rPr>
        <w:t xml:space="preserve"> one quarter to one third of the way. Make all cuts at a </w:t>
      </w:r>
      <w:r w:rsidRPr="00B11B1A">
        <w:rPr>
          <w:rFonts w:cs="Times New Roman"/>
          <w:b/>
          <w:sz w:val="24"/>
          <w:szCs w:val="24"/>
        </w:rPr>
        <w:t>45</w:t>
      </w:r>
      <w:r>
        <w:rPr>
          <w:rFonts w:cs="Times New Roman"/>
          <w:sz w:val="24"/>
          <w:szCs w:val="24"/>
        </w:rPr>
        <w:t xml:space="preserve"> </w:t>
      </w:r>
      <w:r w:rsidRPr="00B11B1A">
        <w:rPr>
          <w:rFonts w:cs="Times New Roman"/>
          <w:b/>
          <w:sz w:val="24"/>
          <w:szCs w:val="24"/>
        </w:rPr>
        <w:t>degree angle</w:t>
      </w:r>
      <w:r>
        <w:rPr>
          <w:rFonts w:cs="Times New Roman"/>
          <w:b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above a </w:t>
      </w:r>
      <w:r w:rsidRPr="000E1113">
        <w:rPr>
          <w:rFonts w:cs="Times New Roman"/>
          <w:b/>
          <w:sz w:val="24"/>
          <w:szCs w:val="24"/>
        </w:rPr>
        <w:t>bud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(the </w:t>
      </w:r>
      <w:r>
        <w:rPr>
          <w:rFonts w:cs="Times New Roman"/>
          <w:b/>
          <w:sz w:val="24"/>
          <w:szCs w:val="24"/>
        </w:rPr>
        <w:t>buds</w:t>
      </w:r>
      <w:r>
        <w:rPr>
          <w:rFonts w:cs="Times New Roman"/>
          <w:sz w:val="24"/>
          <w:szCs w:val="24"/>
        </w:rPr>
        <w:t xml:space="preserve"> are small bumps on the branch). </w:t>
      </w:r>
    </w:p>
    <w:p w:rsidR="00CF05A7" w:rsidRDefault="00CF05A7" w:rsidP="00CF05A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-Thin out </w:t>
      </w:r>
      <w:r>
        <w:rPr>
          <w:rFonts w:cs="Times New Roman"/>
          <w:b/>
          <w:sz w:val="24"/>
          <w:szCs w:val="24"/>
        </w:rPr>
        <w:t>crossing branches</w:t>
      </w:r>
      <w:r>
        <w:rPr>
          <w:rFonts w:cs="Times New Roman"/>
          <w:sz w:val="24"/>
          <w:szCs w:val="24"/>
        </w:rPr>
        <w:t xml:space="preserve">, some </w:t>
      </w:r>
      <w:r>
        <w:rPr>
          <w:rFonts w:cs="Times New Roman"/>
          <w:b/>
          <w:sz w:val="24"/>
          <w:szCs w:val="24"/>
        </w:rPr>
        <w:t>center branches</w:t>
      </w:r>
      <w:r>
        <w:rPr>
          <w:rFonts w:cs="Times New Roman"/>
          <w:sz w:val="24"/>
          <w:szCs w:val="24"/>
        </w:rPr>
        <w:t xml:space="preserve">, and any </w:t>
      </w:r>
      <w:r>
        <w:rPr>
          <w:rFonts w:cs="Times New Roman"/>
          <w:b/>
          <w:sz w:val="24"/>
          <w:szCs w:val="24"/>
        </w:rPr>
        <w:t>dead twigs</w:t>
      </w:r>
      <w:r>
        <w:rPr>
          <w:rFonts w:cs="Times New Roman"/>
          <w:sz w:val="24"/>
          <w:szCs w:val="24"/>
        </w:rPr>
        <w:t xml:space="preserve"> or </w:t>
      </w:r>
      <w:r>
        <w:rPr>
          <w:rFonts w:cs="Times New Roman"/>
          <w:b/>
          <w:sz w:val="24"/>
          <w:szCs w:val="24"/>
        </w:rPr>
        <w:t>branches</w:t>
      </w:r>
      <w:r>
        <w:rPr>
          <w:rFonts w:cs="Times New Roman"/>
          <w:sz w:val="24"/>
          <w:szCs w:val="24"/>
        </w:rPr>
        <w:t>. You do this to allow light into the center of the tree, and to allow wind to pass through the canopy.</w:t>
      </w:r>
    </w:p>
    <w:p w:rsidR="00CF05A7" w:rsidRDefault="00CF05A7" w:rsidP="00CF05A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-Apply </w:t>
      </w:r>
      <w:r>
        <w:rPr>
          <w:rFonts w:cs="Times New Roman"/>
          <w:b/>
          <w:sz w:val="24"/>
          <w:szCs w:val="24"/>
        </w:rPr>
        <w:t>pruning sealer</w:t>
      </w:r>
      <w:r>
        <w:rPr>
          <w:rFonts w:cs="Times New Roman"/>
          <w:sz w:val="24"/>
          <w:szCs w:val="24"/>
        </w:rPr>
        <w:t xml:space="preserve"> to any cuts made on branches bigger around than your thumb (about half an inch or so). This is especially important for any branches you cut off the</w:t>
      </w:r>
      <w:r w:rsidRPr="006548EB">
        <w:rPr>
          <w:rFonts w:cs="Times New Roman"/>
          <w:b/>
          <w:sz w:val="24"/>
          <w:szCs w:val="24"/>
        </w:rPr>
        <w:t xml:space="preserve"> trunk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of the tree.</w:t>
      </w:r>
    </w:p>
    <w:p w:rsidR="00BB6D30" w:rsidRPr="003E04BE" w:rsidRDefault="00CF05A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-Apply </w:t>
      </w:r>
      <w:r>
        <w:rPr>
          <w:rFonts w:cs="Times New Roman"/>
          <w:b/>
          <w:sz w:val="24"/>
          <w:szCs w:val="24"/>
        </w:rPr>
        <w:t>tree trunk paint</w:t>
      </w:r>
      <w:r>
        <w:rPr>
          <w:rFonts w:cs="Times New Roman"/>
          <w:sz w:val="24"/>
          <w:szCs w:val="24"/>
        </w:rPr>
        <w:t xml:space="preserve"> to the trunk of the tree and any higher branches that will be exposed to the sun in </w:t>
      </w:r>
      <w:r>
        <w:rPr>
          <w:rFonts w:cs="Times New Roman"/>
          <w:b/>
          <w:sz w:val="24"/>
          <w:szCs w:val="24"/>
        </w:rPr>
        <w:t>summer</w:t>
      </w:r>
      <w:r>
        <w:rPr>
          <w:rFonts w:cs="Times New Roman"/>
          <w:sz w:val="24"/>
          <w:szCs w:val="24"/>
        </w:rPr>
        <w:t xml:space="preserve">.-Clear </w:t>
      </w:r>
      <w:r>
        <w:rPr>
          <w:rFonts w:cs="Times New Roman"/>
          <w:b/>
          <w:sz w:val="24"/>
          <w:szCs w:val="24"/>
        </w:rPr>
        <w:t>fallen leaves</w:t>
      </w:r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/>
          <w:sz w:val="24"/>
          <w:szCs w:val="24"/>
        </w:rPr>
        <w:t>branches</w:t>
      </w:r>
      <w:r>
        <w:rPr>
          <w:rFonts w:cs="Times New Roman"/>
          <w:sz w:val="24"/>
          <w:szCs w:val="24"/>
        </w:rPr>
        <w:t xml:space="preserve">, and </w:t>
      </w:r>
      <w:r>
        <w:rPr>
          <w:rFonts w:cs="Times New Roman"/>
          <w:b/>
          <w:sz w:val="24"/>
          <w:szCs w:val="24"/>
        </w:rPr>
        <w:t xml:space="preserve">debris </w:t>
      </w:r>
      <w:r>
        <w:rPr>
          <w:rFonts w:cs="Times New Roman"/>
          <w:sz w:val="24"/>
          <w:szCs w:val="24"/>
        </w:rPr>
        <w:t xml:space="preserve">from around the base of the tree and dispose of them, to help stop the spread of </w:t>
      </w:r>
      <w:r>
        <w:rPr>
          <w:rFonts w:cs="Times New Roman"/>
          <w:b/>
          <w:sz w:val="24"/>
          <w:szCs w:val="24"/>
        </w:rPr>
        <w:t>disease.</w:t>
      </w:r>
    </w:p>
    <w:sectPr w:rsidR="00BB6D30" w:rsidRPr="003E04BE" w:rsidSect="009F3399">
      <w:pgSz w:w="12240" w:h="15840"/>
      <w:pgMar w:top="45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A7"/>
    <w:rsid w:val="00045A13"/>
    <w:rsid w:val="000B2EDB"/>
    <w:rsid w:val="00194072"/>
    <w:rsid w:val="003E04BE"/>
    <w:rsid w:val="004F5654"/>
    <w:rsid w:val="00554A48"/>
    <w:rsid w:val="00797966"/>
    <w:rsid w:val="009F05F6"/>
    <w:rsid w:val="009F3399"/>
    <w:rsid w:val="00BB6D30"/>
    <w:rsid w:val="00C03174"/>
    <w:rsid w:val="00CA562D"/>
    <w:rsid w:val="00CF05A7"/>
    <w:rsid w:val="00E95D67"/>
    <w:rsid w:val="00EB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ACB16-4D9C-4499-8FAB-98C7136D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D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caglieroranchnurse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Quinn</dc:creator>
  <cp:keywords/>
  <dc:description/>
  <cp:lastModifiedBy>Rose Quinn</cp:lastModifiedBy>
  <cp:revision>9</cp:revision>
  <cp:lastPrinted>2022-01-12T23:26:00Z</cp:lastPrinted>
  <dcterms:created xsi:type="dcterms:W3CDTF">2022-01-06T18:02:00Z</dcterms:created>
  <dcterms:modified xsi:type="dcterms:W3CDTF">2022-01-12T23:26:00Z</dcterms:modified>
</cp:coreProperties>
</file>